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2D" w:rsidRPr="003A4ED3" w:rsidRDefault="007163A9" w:rsidP="007163A9">
      <w:pPr>
        <w:jc w:val="center"/>
        <w:rPr>
          <w:rFonts w:ascii="Jokerman" w:hAnsi="Jokerman" w:cs="Times New Roman"/>
          <w:sz w:val="28"/>
        </w:rPr>
      </w:pPr>
      <w:r w:rsidRPr="003A4ED3">
        <w:rPr>
          <w:rFonts w:ascii="Jokerman" w:hAnsi="Jokerman" w:cs="Times New Roman"/>
          <w:sz w:val="28"/>
        </w:rPr>
        <w:t>White Powders – Forensic Toxicology</w:t>
      </w:r>
    </w:p>
    <w:p w:rsidR="007E2299" w:rsidRPr="00083800" w:rsidRDefault="007E2299" w:rsidP="009B44D7">
      <w:pPr>
        <w:spacing w:after="0"/>
        <w:rPr>
          <w:rFonts w:ascii="Times New Roman" w:hAnsi="Times New Roman" w:cs="Times New Roman"/>
          <w:b/>
          <w:sz w:val="28"/>
        </w:rPr>
      </w:pPr>
      <w:r w:rsidRPr="00083800">
        <w:rPr>
          <w:rFonts w:ascii="Times New Roman" w:hAnsi="Times New Roman" w:cs="Times New Roman"/>
          <w:b/>
          <w:sz w:val="28"/>
        </w:rPr>
        <w:t>Background</w:t>
      </w:r>
    </w:p>
    <w:p w:rsidR="007E2299" w:rsidRPr="00083800" w:rsidRDefault="007E2299" w:rsidP="009B44D7">
      <w:pPr>
        <w:spacing w:after="0"/>
        <w:rPr>
          <w:rFonts w:ascii="Times New Roman" w:hAnsi="Times New Roman" w:cs="Times New Roman"/>
        </w:rPr>
      </w:pPr>
      <w:r w:rsidRPr="00083800">
        <w:rPr>
          <w:rFonts w:ascii="Times New Roman" w:hAnsi="Times New Roman" w:cs="Times New Roman"/>
        </w:rPr>
        <w:tab/>
        <w:t>The forensic scientist must have not only the means to analyze chemicals found at the scene and on suspects, but enough knowledge of the uses of the chemicals so that the meaning of finding a chemical somewhere is known. For instance is a crime is committed in a kitchen, then finding sodium bicarbonate on t eh floor says more about the cleanliness of the cooks than about the crime. On the other hand, if the crime is committed in the kitchen and Lithium Chloride was found at the scene, the forensic scientist would take note of that as a clue. If a suspect is a busboy, one should not be surprised to find cornstarch on him or her. On the other hand, one would have to wonder where a busboy picked up sodium acetate. Therefore as you investigate chemicals, you will not only want to become familiar with the best tests for each of the 15 substances, you will want to become familiar with their common names and uses so that you can evaluate which chemicals found at the scene and on the suspects are normal and hence not likely to be clues, and which are out of place and therefore likely to be clues. You also need to be able to explain the chemical basis for your identification. That is you need to be able to give the chemical equations for any chemical reactions that occur.</w:t>
      </w:r>
    </w:p>
    <w:p w:rsidR="007E2299" w:rsidRPr="00083800" w:rsidRDefault="007E2299" w:rsidP="00083800">
      <w:pPr>
        <w:spacing w:after="0"/>
        <w:rPr>
          <w:rFonts w:ascii="Times New Roman" w:hAnsi="Times New Roman" w:cs="Times New Roman"/>
          <w:b/>
          <w:sz w:val="28"/>
        </w:rPr>
      </w:pPr>
      <w:r w:rsidRPr="00083800">
        <w:rPr>
          <w:rFonts w:ascii="Times New Roman" w:hAnsi="Times New Roman" w:cs="Times New Roman"/>
          <w:b/>
          <w:sz w:val="28"/>
        </w:rPr>
        <w:t>Scenario</w:t>
      </w:r>
    </w:p>
    <w:p w:rsidR="007E2299" w:rsidRPr="00083800" w:rsidRDefault="007E2299" w:rsidP="00083800">
      <w:pPr>
        <w:spacing w:after="0"/>
        <w:rPr>
          <w:rFonts w:ascii="Times New Roman" w:hAnsi="Times New Roman" w:cs="Times New Roman"/>
        </w:rPr>
      </w:pPr>
      <w:r w:rsidRPr="00083800">
        <w:rPr>
          <w:rFonts w:ascii="Times New Roman" w:hAnsi="Times New Roman" w:cs="Times New Roman"/>
        </w:rPr>
        <w:tab/>
        <w:t xml:space="preserve">Jackson High School has a drug problem. Over the past year, illegal drugs have been seized from student lockers on five occasions. All of these illegal drugs are white powders that look remarkably like table salt. During a recent locker search, investigators collected several </w:t>
      </w:r>
      <w:proofErr w:type="spellStart"/>
      <w:r w:rsidRPr="00083800">
        <w:rPr>
          <w:rFonts w:ascii="Times New Roman" w:hAnsi="Times New Roman" w:cs="Times New Roman"/>
        </w:rPr>
        <w:t>ziplock</w:t>
      </w:r>
      <w:proofErr w:type="spellEnd"/>
      <w:r w:rsidRPr="00083800">
        <w:rPr>
          <w:rFonts w:ascii="Times New Roman" w:hAnsi="Times New Roman" w:cs="Times New Roman"/>
        </w:rPr>
        <w:t xml:space="preserve"> bags filled with white powder. Before charges can be pressed on the individual in possession, the identity of the powders must be established.</w:t>
      </w:r>
    </w:p>
    <w:p w:rsidR="007E2299" w:rsidRPr="00083800" w:rsidRDefault="007E2299" w:rsidP="007E2299">
      <w:pPr>
        <w:rPr>
          <w:rFonts w:ascii="Times New Roman" w:hAnsi="Times New Roman" w:cs="Times New Roman"/>
        </w:rPr>
      </w:pPr>
      <w:r w:rsidRPr="00083800">
        <w:rPr>
          <w:rFonts w:ascii="Times New Roman" w:hAnsi="Times New Roman" w:cs="Times New Roman"/>
        </w:rPr>
        <w:tab/>
        <w:t xml:space="preserve">You are a member of a forensic science lab team that has been sent to Jackson High School. A temporary lab facility has been prepared at the high school. The unknown white powders are delivered to you in the lab for identification. Due to limitations in equipment you have been asked to perform simple tests to determine the identity. To enable you to do this you have samples of many possible known white powders to compare your unknown powder to. </w:t>
      </w:r>
      <w:r w:rsidR="008E49B1">
        <w:rPr>
          <w:rFonts w:ascii="Times New Roman" w:hAnsi="Times New Roman" w:cs="Times New Roman"/>
        </w:rPr>
        <w:t xml:space="preserve">You will identify each powder found in the </w:t>
      </w:r>
      <w:proofErr w:type="spellStart"/>
      <w:r w:rsidR="008E49B1">
        <w:rPr>
          <w:rFonts w:ascii="Times New Roman" w:hAnsi="Times New Roman" w:cs="Times New Roman"/>
        </w:rPr>
        <w:t>ziplock</w:t>
      </w:r>
      <w:proofErr w:type="spellEnd"/>
      <w:r w:rsidR="008E49B1">
        <w:rPr>
          <w:rFonts w:ascii="Times New Roman" w:hAnsi="Times New Roman" w:cs="Times New Roman"/>
        </w:rPr>
        <w:t xml:space="preserve"> bags, and determine if the white powder is a reasonable substance for students to have at school, or if it is dangerous.  </w:t>
      </w:r>
      <w:r w:rsidRPr="00083800">
        <w:rPr>
          <w:rFonts w:ascii="Times New Roman" w:hAnsi="Times New Roman" w:cs="Times New Roman"/>
        </w:rPr>
        <w:t>Your findings will determine the charges (if any) brought against the students in possession of drugs.</w:t>
      </w:r>
    </w:p>
    <w:p w:rsidR="007E2299" w:rsidRDefault="008E49B1" w:rsidP="007E2299">
      <w:pPr>
        <w:rPr>
          <w:rFonts w:ascii="Times New Roman" w:hAnsi="Times New Roman" w:cs="Times New Roman"/>
        </w:rPr>
      </w:pPr>
      <w:r>
        <w:rPr>
          <w:rFonts w:ascii="Times New Roman" w:hAnsi="Times New Roman" w:cs="Times New Roman"/>
          <w:b/>
          <w:sz w:val="28"/>
        </w:rPr>
        <w:t>Knowledge Probe</w:t>
      </w:r>
      <w:r w:rsidR="007E2299" w:rsidRPr="00083800">
        <w:rPr>
          <w:rFonts w:ascii="Times New Roman" w:hAnsi="Times New Roman" w:cs="Times New Roman"/>
        </w:rPr>
        <w:t xml:space="preserve">: </w:t>
      </w:r>
    </w:p>
    <w:p w:rsidR="008E49B1" w:rsidRDefault="008E49B1" w:rsidP="008E49B1">
      <w:pPr>
        <w:pStyle w:val="ListParagraph"/>
        <w:numPr>
          <w:ilvl w:val="0"/>
          <w:numId w:val="2"/>
        </w:numPr>
        <w:rPr>
          <w:rFonts w:ascii="Times New Roman" w:hAnsi="Times New Roman" w:cs="Times New Roman"/>
        </w:rPr>
      </w:pPr>
      <w:r>
        <w:rPr>
          <w:rFonts w:ascii="Times New Roman" w:hAnsi="Times New Roman" w:cs="Times New Roman"/>
        </w:rPr>
        <w:t xml:space="preserve">Research and determine the uses of each of the known powders.  Write your findings in the Observation section.  </w:t>
      </w:r>
    </w:p>
    <w:p w:rsidR="008E49B1" w:rsidRPr="008E49B1" w:rsidRDefault="008E49B1" w:rsidP="008E49B1">
      <w:pPr>
        <w:pStyle w:val="ListParagraph"/>
        <w:numPr>
          <w:ilvl w:val="0"/>
          <w:numId w:val="2"/>
        </w:numPr>
        <w:rPr>
          <w:rFonts w:ascii="Times New Roman" w:hAnsi="Times New Roman" w:cs="Times New Roman"/>
        </w:rPr>
      </w:pPr>
      <w:r>
        <w:rPr>
          <w:rFonts w:ascii="Times New Roman" w:hAnsi="Times New Roman" w:cs="Times New Roman"/>
        </w:rPr>
        <w:t xml:space="preserve">Follow the Investigation Plan below to determine the how each powder reacts in various chemical tests.  Accurate and careful testing will be crucial for you to identify the unknown powders.  Record all of your results in the Observation section. </w:t>
      </w:r>
    </w:p>
    <w:p w:rsidR="007E2299" w:rsidRPr="00083800" w:rsidRDefault="007E2299" w:rsidP="007E2299">
      <w:pPr>
        <w:spacing w:after="0" w:line="240" w:lineRule="auto"/>
        <w:rPr>
          <w:rFonts w:ascii="Times New Roman" w:hAnsi="Times New Roman" w:cs="Times New Roman"/>
          <w:b/>
          <w:sz w:val="28"/>
        </w:rPr>
      </w:pPr>
      <w:r w:rsidRPr="00083800">
        <w:rPr>
          <w:rFonts w:ascii="Times New Roman" w:hAnsi="Times New Roman" w:cs="Times New Roman"/>
          <w:b/>
          <w:sz w:val="28"/>
        </w:rPr>
        <w:t xml:space="preserve">Investigation Plan: </w:t>
      </w:r>
    </w:p>
    <w:p w:rsidR="007E2299" w:rsidRPr="00083800" w:rsidRDefault="007E2299" w:rsidP="007E2299">
      <w:pPr>
        <w:pStyle w:val="ListParagraph"/>
        <w:numPr>
          <w:ilvl w:val="0"/>
          <w:numId w:val="1"/>
        </w:numPr>
        <w:spacing w:after="0" w:line="240" w:lineRule="auto"/>
        <w:rPr>
          <w:rFonts w:ascii="Times New Roman" w:hAnsi="Times New Roman" w:cs="Times New Roman"/>
        </w:rPr>
      </w:pPr>
      <w:r w:rsidRPr="00083800">
        <w:rPr>
          <w:rFonts w:ascii="Times New Roman" w:hAnsi="Times New Roman" w:cs="Times New Roman"/>
        </w:rPr>
        <w:t>Put a small amount of each known powder in a clean well on the spot plate.  Observe the</w:t>
      </w:r>
      <w:r w:rsidR="008E49B1">
        <w:rPr>
          <w:rFonts w:ascii="Times New Roman" w:hAnsi="Times New Roman" w:cs="Times New Roman"/>
        </w:rPr>
        <w:t xml:space="preserve"> distinguishing characteristics, i.e.,</w:t>
      </w:r>
      <w:r w:rsidRPr="00083800">
        <w:rPr>
          <w:rFonts w:ascii="Times New Roman" w:hAnsi="Times New Roman" w:cs="Times New Roman"/>
        </w:rPr>
        <w:t xml:space="preserve"> texture, color, size of the particles. </w:t>
      </w:r>
      <w:r w:rsidRPr="00083800">
        <w:rPr>
          <w:rFonts w:ascii="Times New Roman" w:hAnsi="Times New Roman" w:cs="Times New Roman"/>
          <w:b/>
        </w:rPr>
        <w:t>Record your results.</w:t>
      </w:r>
    </w:p>
    <w:p w:rsidR="007E2299" w:rsidRPr="00083800" w:rsidRDefault="007E2299" w:rsidP="007E2299">
      <w:pPr>
        <w:numPr>
          <w:ilvl w:val="0"/>
          <w:numId w:val="1"/>
        </w:numPr>
        <w:spacing w:after="0" w:line="240" w:lineRule="auto"/>
        <w:rPr>
          <w:rFonts w:ascii="Times New Roman" w:hAnsi="Times New Roman" w:cs="Times New Roman"/>
        </w:rPr>
      </w:pPr>
      <w:r w:rsidRPr="00083800">
        <w:rPr>
          <w:rFonts w:ascii="Times New Roman" w:hAnsi="Times New Roman" w:cs="Times New Roman"/>
        </w:rPr>
        <w:t xml:space="preserve">Add 10 drops of distilled water to each well.  Stir with a toothpick. </w:t>
      </w:r>
      <w:r w:rsidRPr="00083800">
        <w:rPr>
          <w:rFonts w:ascii="Times New Roman" w:hAnsi="Times New Roman" w:cs="Times New Roman"/>
          <w:b/>
        </w:rPr>
        <w:t>Record your results.</w:t>
      </w:r>
    </w:p>
    <w:p w:rsidR="007E2299" w:rsidRPr="00083800" w:rsidRDefault="007E2299" w:rsidP="007E2299">
      <w:pPr>
        <w:numPr>
          <w:ilvl w:val="0"/>
          <w:numId w:val="1"/>
        </w:numPr>
        <w:spacing w:after="0" w:line="240" w:lineRule="auto"/>
        <w:rPr>
          <w:rFonts w:ascii="Times New Roman" w:hAnsi="Times New Roman" w:cs="Times New Roman"/>
        </w:rPr>
      </w:pPr>
      <w:r w:rsidRPr="00083800">
        <w:rPr>
          <w:rFonts w:ascii="Times New Roman" w:hAnsi="Times New Roman" w:cs="Times New Roman"/>
        </w:rPr>
        <w:t xml:space="preserve">Dip the end of a piece of pH paper into each well and determine the pH using the color chart. </w:t>
      </w:r>
      <w:r w:rsidRPr="00083800">
        <w:rPr>
          <w:rFonts w:ascii="Times New Roman" w:hAnsi="Times New Roman" w:cs="Times New Roman"/>
          <w:b/>
        </w:rPr>
        <w:t xml:space="preserve"> Record your results. </w:t>
      </w:r>
    </w:p>
    <w:p w:rsidR="007E2299" w:rsidRPr="008E49B1" w:rsidRDefault="007E2299" w:rsidP="008E49B1">
      <w:pPr>
        <w:numPr>
          <w:ilvl w:val="0"/>
          <w:numId w:val="1"/>
        </w:numPr>
        <w:spacing w:after="0" w:line="240" w:lineRule="auto"/>
        <w:rPr>
          <w:rFonts w:ascii="Times New Roman" w:hAnsi="Times New Roman" w:cs="Times New Roman"/>
        </w:rPr>
      </w:pPr>
      <w:r w:rsidRPr="00083800">
        <w:rPr>
          <w:rFonts w:ascii="Times New Roman" w:hAnsi="Times New Roman" w:cs="Times New Roman"/>
        </w:rPr>
        <w:t>**Clean out your wells.</w:t>
      </w:r>
    </w:p>
    <w:p w:rsidR="007E2299" w:rsidRPr="00083800" w:rsidRDefault="007E2299" w:rsidP="007E2299">
      <w:pPr>
        <w:numPr>
          <w:ilvl w:val="0"/>
          <w:numId w:val="1"/>
        </w:numPr>
        <w:spacing w:after="0" w:line="240" w:lineRule="auto"/>
        <w:rPr>
          <w:rFonts w:ascii="Times New Roman" w:hAnsi="Times New Roman" w:cs="Times New Roman"/>
        </w:rPr>
      </w:pPr>
      <w:r w:rsidRPr="00083800">
        <w:rPr>
          <w:rFonts w:ascii="Times New Roman" w:hAnsi="Times New Roman" w:cs="Times New Roman"/>
        </w:rPr>
        <w:t xml:space="preserve">Put a small amount of each chemical in a well of the spot plate.  Add 2 drops of </w:t>
      </w:r>
      <w:proofErr w:type="spellStart"/>
      <w:r w:rsidR="008E49B1">
        <w:rPr>
          <w:rFonts w:ascii="Times New Roman" w:hAnsi="Times New Roman" w:cs="Times New Roman"/>
        </w:rPr>
        <w:t>HCl</w:t>
      </w:r>
      <w:proofErr w:type="spellEnd"/>
      <w:r w:rsidR="008E49B1">
        <w:rPr>
          <w:rFonts w:ascii="Times New Roman" w:hAnsi="Times New Roman" w:cs="Times New Roman"/>
        </w:rPr>
        <w:t xml:space="preserve"> </w:t>
      </w:r>
      <w:r w:rsidRPr="00083800">
        <w:rPr>
          <w:rFonts w:ascii="Times New Roman" w:hAnsi="Times New Roman" w:cs="Times New Roman"/>
        </w:rPr>
        <w:t xml:space="preserve">to each well. </w:t>
      </w:r>
      <w:r w:rsidRPr="00083800">
        <w:rPr>
          <w:rFonts w:ascii="Times New Roman" w:hAnsi="Times New Roman" w:cs="Times New Roman"/>
          <w:b/>
        </w:rPr>
        <w:t>Record your results</w:t>
      </w:r>
      <w:r w:rsidRPr="00083800">
        <w:rPr>
          <w:rFonts w:ascii="Times New Roman" w:hAnsi="Times New Roman" w:cs="Times New Roman"/>
        </w:rPr>
        <w:t>.</w:t>
      </w:r>
    </w:p>
    <w:p w:rsidR="007E2299" w:rsidRPr="00083800" w:rsidRDefault="007E2299" w:rsidP="007E2299">
      <w:pPr>
        <w:numPr>
          <w:ilvl w:val="0"/>
          <w:numId w:val="1"/>
        </w:numPr>
        <w:spacing w:after="0" w:line="240" w:lineRule="auto"/>
        <w:rPr>
          <w:rFonts w:ascii="Times New Roman" w:hAnsi="Times New Roman" w:cs="Times New Roman"/>
        </w:rPr>
      </w:pPr>
      <w:r w:rsidRPr="00083800">
        <w:rPr>
          <w:rFonts w:ascii="Times New Roman" w:hAnsi="Times New Roman" w:cs="Times New Roman"/>
        </w:rPr>
        <w:t>**Clean out your wells.</w:t>
      </w:r>
    </w:p>
    <w:p w:rsidR="007E2299" w:rsidRPr="00083800" w:rsidRDefault="007E2299" w:rsidP="007E2299">
      <w:pPr>
        <w:numPr>
          <w:ilvl w:val="0"/>
          <w:numId w:val="1"/>
        </w:numPr>
        <w:spacing w:after="0" w:line="240" w:lineRule="auto"/>
        <w:rPr>
          <w:rFonts w:ascii="Times New Roman" w:hAnsi="Times New Roman" w:cs="Times New Roman"/>
        </w:rPr>
      </w:pPr>
      <w:r w:rsidRPr="00083800">
        <w:rPr>
          <w:rFonts w:ascii="Times New Roman" w:hAnsi="Times New Roman" w:cs="Times New Roman"/>
        </w:rPr>
        <w:t>Put a small amount of each c</w:t>
      </w:r>
      <w:bookmarkStart w:id="0" w:name="_GoBack"/>
      <w:bookmarkEnd w:id="0"/>
      <w:r w:rsidRPr="00083800">
        <w:rPr>
          <w:rFonts w:ascii="Times New Roman" w:hAnsi="Times New Roman" w:cs="Times New Roman"/>
        </w:rPr>
        <w:t xml:space="preserve">hemical in a well of the spot plate.  Add 2 drops of </w:t>
      </w:r>
      <w:proofErr w:type="spellStart"/>
      <w:r w:rsidRPr="00083800">
        <w:rPr>
          <w:rFonts w:ascii="Times New Roman" w:hAnsi="Times New Roman" w:cs="Times New Roman"/>
        </w:rPr>
        <w:t>NaOH</w:t>
      </w:r>
      <w:proofErr w:type="spellEnd"/>
      <w:r w:rsidRPr="00083800">
        <w:rPr>
          <w:rFonts w:ascii="Times New Roman" w:hAnsi="Times New Roman" w:cs="Times New Roman"/>
        </w:rPr>
        <w:t xml:space="preserve"> to each well. </w:t>
      </w:r>
      <w:r w:rsidRPr="00083800">
        <w:rPr>
          <w:rFonts w:ascii="Times New Roman" w:hAnsi="Times New Roman" w:cs="Times New Roman"/>
          <w:b/>
        </w:rPr>
        <w:t>Record your results</w:t>
      </w:r>
      <w:r w:rsidRPr="00083800">
        <w:rPr>
          <w:rFonts w:ascii="Times New Roman" w:hAnsi="Times New Roman" w:cs="Times New Roman"/>
        </w:rPr>
        <w:t>.</w:t>
      </w:r>
    </w:p>
    <w:p w:rsidR="007E2299" w:rsidRPr="00083800" w:rsidRDefault="007E2299" w:rsidP="007E2299">
      <w:pPr>
        <w:numPr>
          <w:ilvl w:val="0"/>
          <w:numId w:val="1"/>
        </w:numPr>
        <w:spacing w:after="0" w:line="240" w:lineRule="auto"/>
        <w:rPr>
          <w:rFonts w:ascii="Times New Roman" w:hAnsi="Times New Roman" w:cs="Times New Roman"/>
        </w:rPr>
      </w:pPr>
      <w:r w:rsidRPr="00083800">
        <w:rPr>
          <w:rFonts w:ascii="Times New Roman" w:hAnsi="Times New Roman" w:cs="Times New Roman"/>
        </w:rPr>
        <w:t>**Clean out your wells.</w:t>
      </w:r>
    </w:p>
    <w:p w:rsidR="007E2299" w:rsidRPr="00083800" w:rsidRDefault="007E2299" w:rsidP="007E2299">
      <w:pPr>
        <w:numPr>
          <w:ilvl w:val="0"/>
          <w:numId w:val="1"/>
        </w:numPr>
        <w:spacing w:after="0" w:line="240" w:lineRule="auto"/>
        <w:rPr>
          <w:rFonts w:ascii="Times New Roman" w:hAnsi="Times New Roman" w:cs="Times New Roman"/>
        </w:rPr>
      </w:pPr>
      <w:r w:rsidRPr="00083800">
        <w:rPr>
          <w:rFonts w:ascii="Times New Roman" w:hAnsi="Times New Roman" w:cs="Times New Roman"/>
        </w:rPr>
        <w:t xml:space="preserve">Put a small amount of each chemical in a well of the spot plate.  Add 2 drops of iodine to each well. </w:t>
      </w:r>
      <w:r w:rsidRPr="00083800">
        <w:rPr>
          <w:rFonts w:ascii="Times New Roman" w:hAnsi="Times New Roman" w:cs="Times New Roman"/>
          <w:b/>
        </w:rPr>
        <w:t>Record your results</w:t>
      </w:r>
      <w:r w:rsidRPr="00083800">
        <w:rPr>
          <w:rFonts w:ascii="Times New Roman" w:hAnsi="Times New Roman" w:cs="Times New Roman"/>
        </w:rPr>
        <w:t>.</w:t>
      </w:r>
    </w:p>
    <w:p w:rsidR="007E2299" w:rsidRPr="00083800" w:rsidRDefault="007E2299" w:rsidP="007E2299">
      <w:pPr>
        <w:numPr>
          <w:ilvl w:val="0"/>
          <w:numId w:val="1"/>
        </w:numPr>
        <w:spacing w:after="0" w:line="240" w:lineRule="auto"/>
        <w:rPr>
          <w:rFonts w:ascii="Times New Roman" w:hAnsi="Times New Roman" w:cs="Times New Roman"/>
        </w:rPr>
      </w:pPr>
      <w:r w:rsidRPr="00083800">
        <w:rPr>
          <w:rFonts w:ascii="Times New Roman" w:hAnsi="Times New Roman" w:cs="Times New Roman"/>
        </w:rPr>
        <w:t xml:space="preserve">**Clean out your wells. </w:t>
      </w:r>
    </w:p>
    <w:p w:rsidR="007E2299" w:rsidRPr="00083800" w:rsidRDefault="007E2299" w:rsidP="007E2299">
      <w:pPr>
        <w:numPr>
          <w:ilvl w:val="0"/>
          <w:numId w:val="1"/>
        </w:numPr>
        <w:spacing w:after="0" w:line="240" w:lineRule="auto"/>
        <w:rPr>
          <w:rFonts w:ascii="Times New Roman" w:hAnsi="Times New Roman" w:cs="Times New Roman"/>
        </w:rPr>
      </w:pPr>
      <w:r w:rsidRPr="00083800">
        <w:rPr>
          <w:rFonts w:ascii="Times New Roman" w:hAnsi="Times New Roman" w:cs="Times New Roman"/>
        </w:rPr>
        <w:t xml:space="preserve">Observe the test tubes that have been tested with Benedict’s solution on the front table.  </w:t>
      </w:r>
      <w:r w:rsidRPr="00083800">
        <w:rPr>
          <w:rFonts w:ascii="Times New Roman" w:hAnsi="Times New Roman" w:cs="Times New Roman"/>
          <w:b/>
        </w:rPr>
        <w:t>Record your results.</w:t>
      </w:r>
    </w:p>
    <w:p w:rsidR="007E2299" w:rsidRPr="00083800" w:rsidRDefault="007E2299" w:rsidP="007E2299">
      <w:pPr>
        <w:rPr>
          <w:rFonts w:ascii="Times New Roman" w:hAnsi="Times New Roman" w:cs="Times New Roman"/>
          <w:b/>
          <w:sz w:val="28"/>
        </w:rPr>
      </w:pPr>
      <w:r w:rsidRPr="00083800">
        <w:rPr>
          <w:rFonts w:ascii="Times New Roman" w:hAnsi="Times New Roman" w:cs="Times New Roman"/>
          <w:b/>
          <w:sz w:val="28"/>
        </w:rPr>
        <w:lastRenderedPageBreak/>
        <w:t xml:space="preserve">Observations: </w:t>
      </w:r>
    </w:p>
    <w:p w:rsidR="00181D7E" w:rsidRDefault="007E2299" w:rsidP="00181D7E">
      <w:pPr>
        <w:rPr>
          <w:rFonts w:ascii="Times New Roman" w:hAnsi="Times New Roman" w:cs="Times New Roman"/>
        </w:rPr>
      </w:pPr>
      <w:r w:rsidRPr="00083800">
        <w:rPr>
          <w:rFonts w:ascii="Times New Roman" w:hAnsi="Times New Roman" w:cs="Times New Roman"/>
        </w:rPr>
        <w:t>Record the results of each test on the data table provided</w:t>
      </w:r>
      <w:r w:rsidR="00514512">
        <w:rPr>
          <w:rFonts w:ascii="Times New Roman" w:hAnsi="Times New Roman" w:cs="Times New Roman"/>
        </w:rPr>
        <w:t xml:space="preserve">. </w:t>
      </w:r>
      <w:r w:rsidRPr="00083800">
        <w:rPr>
          <w:rFonts w:ascii="Times New Roman" w:hAnsi="Times New Roman" w:cs="Times New Roman"/>
        </w:rPr>
        <w:t xml:space="preserve"> </w:t>
      </w:r>
    </w:p>
    <w:p w:rsidR="007163A9" w:rsidRPr="00083800" w:rsidRDefault="007E2299" w:rsidP="00181D7E">
      <w:pPr>
        <w:rPr>
          <w:rFonts w:ascii="Times New Roman" w:hAnsi="Times New Roman" w:cs="Times New Roman"/>
        </w:rPr>
      </w:pPr>
      <w:r w:rsidRPr="00083800">
        <w:rPr>
          <w:rFonts w:ascii="Times New Roman" w:hAnsi="Times New Roman" w:cs="Times New Roman"/>
        </w:rPr>
        <w:tab/>
      </w:r>
    </w:p>
    <w:p w:rsidR="007E2299" w:rsidRPr="00083800" w:rsidRDefault="008E49B1" w:rsidP="007E2299">
      <w:pPr>
        <w:tabs>
          <w:tab w:val="left" w:pos="210"/>
        </w:tabs>
        <w:rPr>
          <w:rFonts w:ascii="Times New Roman" w:hAnsi="Times New Roman" w:cs="Times New Roman"/>
        </w:rPr>
      </w:pPr>
      <w:r>
        <w:rPr>
          <w:rFonts w:ascii="Times New Roman" w:hAnsi="Times New Roman" w:cs="Times New Roman"/>
          <w:b/>
          <w:sz w:val="28"/>
        </w:rPr>
        <w:t>Question</w:t>
      </w:r>
      <w:r w:rsidR="007E2299" w:rsidRPr="00083800">
        <w:rPr>
          <w:rFonts w:ascii="Times New Roman" w:hAnsi="Times New Roman" w:cs="Times New Roman"/>
        </w:rPr>
        <w:t xml:space="preserve">: </w:t>
      </w:r>
      <w:r w:rsidR="00B66C7B" w:rsidRPr="00083800">
        <w:rPr>
          <w:rFonts w:ascii="Times New Roman" w:hAnsi="Times New Roman" w:cs="Times New Roman"/>
        </w:rPr>
        <w:t xml:space="preserve">What are the identities of the white powders confiscated from the lockers?  </w:t>
      </w:r>
    </w:p>
    <w:p w:rsidR="008D6F70" w:rsidRPr="00083800" w:rsidRDefault="008D6F70" w:rsidP="007E2299">
      <w:pPr>
        <w:tabs>
          <w:tab w:val="left" w:pos="210"/>
        </w:tabs>
        <w:rPr>
          <w:rFonts w:ascii="Times New Roman" w:hAnsi="Times New Roman" w:cs="Times New Roman"/>
          <w:b/>
          <w:sz w:val="28"/>
        </w:rPr>
      </w:pPr>
      <w:r w:rsidRPr="00083800">
        <w:rPr>
          <w:rFonts w:ascii="Times New Roman" w:hAnsi="Times New Roman" w:cs="Times New Roman"/>
          <w:b/>
          <w:sz w:val="28"/>
        </w:rPr>
        <w:t xml:space="preserve">Investigation Plan: </w:t>
      </w:r>
    </w:p>
    <w:p w:rsidR="00B66C7B" w:rsidRPr="00083800" w:rsidRDefault="004451E3" w:rsidP="007E2299">
      <w:pPr>
        <w:tabs>
          <w:tab w:val="left" w:pos="210"/>
        </w:tabs>
        <w:rPr>
          <w:rFonts w:ascii="Times New Roman" w:hAnsi="Times New Roman" w:cs="Times New Roman"/>
        </w:rPr>
      </w:pPr>
      <w:r>
        <w:rPr>
          <w:rFonts w:ascii="Times New Roman" w:hAnsi="Times New Roman" w:cs="Times New Roman"/>
        </w:rPr>
        <w:t>Follow the Investigation P</w:t>
      </w:r>
      <w:r w:rsidR="004A6629" w:rsidRPr="00083800">
        <w:rPr>
          <w:rFonts w:ascii="Times New Roman" w:hAnsi="Times New Roman" w:cs="Times New Roman"/>
        </w:rPr>
        <w:t xml:space="preserve">lan from the previous </w:t>
      </w:r>
      <w:r w:rsidR="00514512">
        <w:rPr>
          <w:rFonts w:ascii="Times New Roman" w:hAnsi="Times New Roman" w:cs="Times New Roman"/>
        </w:rPr>
        <w:t xml:space="preserve">page </w:t>
      </w:r>
      <w:r w:rsidR="004A6629" w:rsidRPr="00083800">
        <w:rPr>
          <w:rFonts w:ascii="Times New Roman" w:hAnsi="Times New Roman" w:cs="Times New Roman"/>
        </w:rPr>
        <w:t xml:space="preserve">for the 3 UNKNOWN powders.  </w:t>
      </w:r>
    </w:p>
    <w:p w:rsidR="008D6F70" w:rsidRPr="00083800" w:rsidRDefault="008D6F70" w:rsidP="007E2299">
      <w:pPr>
        <w:tabs>
          <w:tab w:val="left" w:pos="210"/>
        </w:tabs>
        <w:rPr>
          <w:rFonts w:ascii="Times New Roman" w:hAnsi="Times New Roman" w:cs="Times New Roman"/>
          <w:b/>
          <w:sz w:val="28"/>
        </w:rPr>
      </w:pPr>
      <w:r w:rsidRPr="00083800">
        <w:rPr>
          <w:rFonts w:ascii="Times New Roman" w:hAnsi="Times New Roman" w:cs="Times New Roman"/>
          <w:b/>
          <w:sz w:val="28"/>
        </w:rPr>
        <w:t xml:space="preserve">Observations: </w:t>
      </w:r>
    </w:p>
    <w:p w:rsidR="008D6F70" w:rsidRDefault="008D6F70" w:rsidP="007E2299">
      <w:pPr>
        <w:tabs>
          <w:tab w:val="left" w:pos="210"/>
        </w:tabs>
        <w:rPr>
          <w:rFonts w:ascii="Times New Roman" w:hAnsi="Times New Roman" w:cs="Times New Roman"/>
        </w:rPr>
      </w:pPr>
      <w:r w:rsidRPr="00083800">
        <w:rPr>
          <w:rFonts w:ascii="Times New Roman" w:hAnsi="Times New Roman" w:cs="Times New Roman"/>
        </w:rPr>
        <w:t xml:space="preserve">Record the observations for the 3 unknowns in the same data table as the known white powders.  </w:t>
      </w:r>
    </w:p>
    <w:p w:rsidR="00514512" w:rsidRPr="00083800" w:rsidRDefault="00514512" w:rsidP="007E2299">
      <w:pPr>
        <w:tabs>
          <w:tab w:val="left" w:pos="210"/>
        </w:tabs>
        <w:rPr>
          <w:rFonts w:ascii="Times New Roman" w:hAnsi="Times New Roman" w:cs="Times New Roman"/>
        </w:rPr>
      </w:pPr>
    </w:p>
    <w:p w:rsidR="008D6F70" w:rsidRPr="00083800" w:rsidRDefault="008D6F70" w:rsidP="007E2299">
      <w:pPr>
        <w:tabs>
          <w:tab w:val="left" w:pos="210"/>
        </w:tabs>
        <w:rPr>
          <w:rFonts w:ascii="Times New Roman" w:hAnsi="Times New Roman" w:cs="Times New Roman"/>
          <w:b/>
          <w:sz w:val="28"/>
        </w:rPr>
      </w:pPr>
      <w:r w:rsidRPr="00083800">
        <w:rPr>
          <w:rFonts w:ascii="Times New Roman" w:hAnsi="Times New Roman" w:cs="Times New Roman"/>
          <w:b/>
          <w:sz w:val="28"/>
        </w:rPr>
        <w:t xml:space="preserve">Explanation: </w:t>
      </w:r>
    </w:p>
    <w:p w:rsidR="008D6F70" w:rsidRDefault="008D6F70" w:rsidP="007E2299">
      <w:pPr>
        <w:tabs>
          <w:tab w:val="left" w:pos="210"/>
        </w:tabs>
        <w:rPr>
          <w:rFonts w:ascii="Times New Roman" w:hAnsi="Times New Roman" w:cs="Times New Roman"/>
        </w:rPr>
      </w:pPr>
      <w:r w:rsidRPr="00083800">
        <w:rPr>
          <w:rFonts w:ascii="Times New Roman" w:hAnsi="Times New Roman" w:cs="Times New Roman"/>
          <w:i/>
        </w:rPr>
        <w:t>Claim</w:t>
      </w:r>
      <w:r w:rsidRPr="00083800">
        <w:rPr>
          <w:rFonts w:ascii="Times New Roman" w:hAnsi="Times New Roman" w:cs="Times New Roman"/>
        </w:rPr>
        <w:t xml:space="preserve">: What are the identities of the 3 unknown white powders? </w:t>
      </w:r>
    </w:p>
    <w:p w:rsidR="00923BE6" w:rsidRPr="00083800" w:rsidRDefault="00923BE6" w:rsidP="007E2299">
      <w:pPr>
        <w:tabs>
          <w:tab w:val="left" w:pos="210"/>
        </w:tabs>
        <w:rPr>
          <w:rFonts w:ascii="Times New Roman" w:hAnsi="Times New Roman" w:cs="Times New Roman"/>
        </w:rPr>
      </w:pPr>
    </w:p>
    <w:p w:rsidR="008D6F70" w:rsidRDefault="008D6F70" w:rsidP="007E2299">
      <w:pPr>
        <w:tabs>
          <w:tab w:val="left" w:pos="210"/>
        </w:tabs>
        <w:rPr>
          <w:rFonts w:ascii="Times New Roman" w:hAnsi="Times New Roman" w:cs="Times New Roman"/>
        </w:rPr>
      </w:pPr>
      <w:r w:rsidRPr="00083800">
        <w:rPr>
          <w:rFonts w:ascii="Times New Roman" w:hAnsi="Times New Roman" w:cs="Times New Roman"/>
          <w:i/>
        </w:rPr>
        <w:t>Evidence</w:t>
      </w:r>
      <w:r w:rsidRPr="00083800">
        <w:rPr>
          <w:rFonts w:ascii="Times New Roman" w:hAnsi="Times New Roman" w:cs="Times New Roman"/>
        </w:rPr>
        <w:t xml:space="preserve">: What data supports your claim? </w:t>
      </w:r>
    </w:p>
    <w:p w:rsidR="00923BE6" w:rsidRDefault="00923BE6" w:rsidP="007E2299">
      <w:pPr>
        <w:tabs>
          <w:tab w:val="left" w:pos="210"/>
        </w:tabs>
        <w:rPr>
          <w:rFonts w:ascii="Times New Roman" w:hAnsi="Times New Roman" w:cs="Times New Roman"/>
        </w:rPr>
      </w:pPr>
    </w:p>
    <w:p w:rsidR="00923BE6" w:rsidRPr="00083800" w:rsidRDefault="00923BE6" w:rsidP="007E2299">
      <w:pPr>
        <w:tabs>
          <w:tab w:val="left" w:pos="210"/>
        </w:tabs>
        <w:rPr>
          <w:rFonts w:ascii="Times New Roman" w:hAnsi="Times New Roman" w:cs="Times New Roman"/>
        </w:rPr>
      </w:pPr>
    </w:p>
    <w:p w:rsidR="008D6F70" w:rsidRPr="00083800" w:rsidRDefault="008D6F70" w:rsidP="007E2299">
      <w:pPr>
        <w:tabs>
          <w:tab w:val="left" w:pos="210"/>
        </w:tabs>
        <w:rPr>
          <w:rFonts w:ascii="Times New Roman" w:hAnsi="Times New Roman" w:cs="Times New Roman"/>
        </w:rPr>
      </w:pPr>
      <w:r w:rsidRPr="00083800">
        <w:rPr>
          <w:rFonts w:ascii="Times New Roman" w:hAnsi="Times New Roman" w:cs="Times New Roman"/>
          <w:i/>
        </w:rPr>
        <w:t>Reasoning</w:t>
      </w:r>
      <w:r w:rsidRPr="00083800">
        <w:rPr>
          <w:rFonts w:ascii="Times New Roman" w:hAnsi="Times New Roman" w:cs="Times New Roman"/>
        </w:rPr>
        <w:t xml:space="preserve">:  Why can you differentiate each white powder by chemical analysis?  What makes each powder react differently to each chemical? </w:t>
      </w:r>
    </w:p>
    <w:p w:rsidR="008D6F70" w:rsidRDefault="008D6F70" w:rsidP="007E2299">
      <w:pPr>
        <w:tabs>
          <w:tab w:val="left" w:pos="210"/>
        </w:tabs>
      </w:pPr>
    </w:p>
    <w:p w:rsidR="00923BE6" w:rsidRDefault="00923BE6" w:rsidP="007E2299">
      <w:pPr>
        <w:tabs>
          <w:tab w:val="left" w:pos="210"/>
        </w:tabs>
      </w:pPr>
    </w:p>
    <w:p w:rsidR="00923BE6" w:rsidRDefault="00923BE6" w:rsidP="007E2299">
      <w:pPr>
        <w:tabs>
          <w:tab w:val="left" w:pos="210"/>
        </w:tabs>
      </w:pPr>
    </w:p>
    <w:p w:rsidR="00923BE6" w:rsidRDefault="00923BE6" w:rsidP="007E2299">
      <w:pPr>
        <w:tabs>
          <w:tab w:val="left" w:pos="210"/>
        </w:tabs>
      </w:pPr>
    </w:p>
    <w:p w:rsidR="00923BE6" w:rsidRDefault="00923BE6" w:rsidP="007E2299">
      <w:pPr>
        <w:tabs>
          <w:tab w:val="left" w:pos="210"/>
        </w:tabs>
      </w:pPr>
    </w:p>
    <w:p w:rsidR="00575F22" w:rsidRPr="00575F22" w:rsidRDefault="00575F22" w:rsidP="007E2299">
      <w:pPr>
        <w:tabs>
          <w:tab w:val="left" w:pos="210"/>
        </w:tabs>
        <w:rPr>
          <w:rFonts w:ascii="Times New Roman" w:hAnsi="Times New Roman" w:cs="Times New Roman"/>
          <w:b/>
          <w:sz w:val="28"/>
        </w:rPr>
      </w:pPr>
      <w:r w:rsidRPr="00575F22">
        <w:rPr>
          <w:rFonts w:ascii="Times New Roman" w:hAnsi="Times New Roman" w:cs="Times New Roman"/>
          <w:b/>
          <w:sz w:val="28"/>
        </w:rPr>
        <w:t xml:space="preserve">Application: </w:t>
      </w:r>
    </w:p>
    <w:p w:rsidR="008D6F70" w:rsidRPr="00575F22" w:rsidRDefault="00575F22" w:rsidP="007E2299">
      <w:pPr>
        <w:tabs>
          <w:tab w:val="left" w:pos="210"/>
        </w:tabs>
        <w:rPr>
          <w:rFonts w:ascii="Times New Roman" w:hAnsi="Times New Roman" w:cs="Times New Roman"/>
        </w:rPr>
      </w:pPr>
      <w:r w:rsidRPr="00575F22">
        <w:rPr>
          <w:rFonts w:ascii="Times New Roman" w:hAnsi="Times New Roman" w:cs="Times New Roman"/>
        </w:rPr>
        <w:t>Bas</w:t>
      </w:r>
      <w:r w:rsidR="003024E7">
        <w:rPr>
          <w:rFonts w:ascii="Times New Roman" w:hAnsi="Times New Roman" w:cs="Times New Roman"/>
        </w:rPr>
        <w:t>ed on your results, is it reasonable</w:t>
      </w:r>
      <w:r w:rsidRPr="00575F22">
        <w:rPr>
          <w:rFonts w:ascii="Times New Roman" w:hAnsi="Times New Roman" w:cs="Times New Roman"/>
        </w:rPr>
        <w:t xml:space="preserve"> for any of the unknown white powders to be found at the school, or are the findings s</w:t>
      </w:r>
      <w:r w:rsidR="0035218C">
        <w:rPr>
          <w:rFonts w:ascii="Times New Roman" w:hAnsi="Times New Roman" w:cs="Times New Roman"/>
        </w:rPr>
        <w:t>uspicious? Explain your answer.</w:t>
      </w:r>
    </w:p>
    <w:sectPr w:rsidR="008D6F70" w:rsidRPr="00575F22" w:rsidSect="007163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D7DF7"/>
    <w:multiLevelType w:val="hybridMultilevel"/>
    <w:tmpl w:val="05A02272"/>
    <w:lvl w:ilvl="0" w:tplc="BB60098C">
      <w:start w:val="1"/>
      <w:numFmt w:val="decimal"/>
      <w:lvlText w:val="%1."/>
      <w:lvlJc w:val="left"/>
      <w:pPr>
        <w:tabs>
          <w:tab w:val="num" w:pos="1080"/>
        </w:tabs>
        <w:ind w:left="1080" w:hanging="360"/>
      </w:pPr>
      <w:rPr>
        <w:rFonts w:ascii="Times New Roman" w:eastAsiaTheme="minorHAns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CC73B5A"/>
    <w:multiLevelType w:val="hybridMultilevel"/>
    <w:tmpl w:val="F57E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A9"/>
    <w:rsid w:val="00044797"/>
    <w:rsid w:val="00083800"/>
    <w:rsid w:val="001248B3"/>
    <w:rsid w:val="00181D7E"/>
    <w:rsid w:val="003024E7"/>
    <w:rsid w:val="0035218C"/>
    <w:rsid w:val="003A4ED3"/>
    <w:rsid w:val="004451E3"/>
    <w:rsid w:val="004A6629"/>
    <w:rsid w:val="00514512"/>
    <w:rsid w:val="00535B87"/>
    <w:rsid w:val="00575F22"/>
    <w:rsid w:val="0058472D"/>
    <w:rsid w:val="007163A9"/>
    <w:rsid w:val="007E2299"/>
    <w:rsid w:val="008D6F70"/>
    <w:rsid w:val="008E49B1"/>
    <w:rsid w:val="00923BE6"/>
    <w:rsid w:val="009B44D7"/>
    <w:rsid w:val="00B66C7B"/>
    <w:rsid w:val="00E20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2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Forest Hills Public Schools</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fhpstech</dc:creator>
  <cp:lastModifiedBy>fhpstech</cp:lastModifiedBy>
  <cp:revision>20</cp:revision>
  <dcterms:created xsi:type="dcterms:W3CDTF">2015-04-30T17:39:00Z</dcterms:created>
  <dcterms:modified xsi:type="dcterms:W3CDTF">2016-05-06T17:53:00Z</dcterms:modified>
</cp:coreProperties>
</file>