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29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378"/>
        <w:gridCol w:w="810"/>
        <w:gridCol w:w="900"/>
        <w:gridCol w:w="3420"/>
        <w:gridCol w:w="1800"/>
        <w:gridCol w:w="212"/>
        <w:gridCol w:w="1138"/>
        <w:gridCol w:w="5850"/>
        <w:gridCol w:w="21"/>
        <w:tblGridChange w:id="0">
          <w:tblGrid>
            <w:gridCol w:w="378"/>
            <w:gridCol w:w="810"/>
            <w:gridCol w:w="900"/>
            <w:gridCol w:w="3420"/>
            <w:gridCol w:w="1800"/>
            <w:gridCol w:w="212"/>
            <w:gridCol w:w="1138"/>
            <w:gridCol w:w="5850"/>
            <w:gridCol w:w="21"/>
          </w:tblGrid>
        </w:tblGridChange>
      </w:tblGrid>
      <w:tr>
        <w:trPr>
          <w:trHeight w:val="44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Trimester 3 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8"/>
                <w:rtl w:val="0"/>
              </w:rPr>
              <w:t xml:space="preserve">: 4</w:t>
            </w:r>
            <w:r w:rsidRPr="00000000" w:rsidR="00000000" w:rsidDel="00000000">
              <w:rPr>
                <w:sz w:val="18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sz w:val="18"/>
                <w:rtl w:val="0"/>
              </w:rPr>
              <w:t xml:space="preserve"> Grade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8"/>
                <w:rtl w:val="0"/>
              </w:rPr>
              <w:t xml:space="preserve">:  9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Reinforce naming equivalencies among fractions, decimals, and percents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Reinforce the use of a data table, guide the organization and tabulation of survey data and rank and compare data reported as percents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Introduce multiplication and division of decimals by whole numbers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8"/>
                <w:rtl w:val="0"/>
              </w:rPr>
              <w:t xml:space="preserve">: Why is organization of numbers and data important?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8"/>
                <w:rtl w:val="0"/>
              </w:rPr>
              <w:t xml:space="preserve"> fraction, equivalent fractions, numerator, denominator, decimal, scale, unit, remainder, estimation, rounding, rectangular array, area model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Additional Resources 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4.MD.7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find many names for numbers?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can…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Using visual fraction models, explain how two fractions that differ in the number and size of the parts fractions can be equivalent.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Generate equivalent fractions by multiplying or dividing the numerator and denominator by the same number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4NF.1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Rewrite a fraction with a denominator 10 as an equivalent fraction with denominator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two fractions with respective denominators of 10 and 100.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decimal notation for fractions with denominators of 10 and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the tenths and hundredths place of a decimal.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the placement of a decimal on a number line.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to solve word problems involving measurements.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 smaller units in order to solve a problem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formulas for area and perimeter to solve real world problems.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4.MD.3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multi-step word problems with whole numbers using the four operations.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remainders in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variable to represent the unknown quantity.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Check my answers using mental computation and estimation strategies, including rounding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a multi digit number by a one-digit whole number using place value and the properties of operations.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two  two-digit numbers using properties of operations and equations.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my calculation using equations, rectangular arrays, and/or area models.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9.2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4.NF.1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using equivalent names help you to solve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9.3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4.NF.6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might you use the shortcut?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might you need to determine the sale price of an item?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4.NF.6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4.MD.7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might this shortcut help you in real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we organize data in real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4.NF.2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Who might use this type of data in real life?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do you need to know about place value to estimate products of decimals?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9.9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is this similar to placing the decimal point when multiplying decimals?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Assessment: Progress Check Unit 9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9.docx</dc:title>
</cp:coreProperties>
</file>