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44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58"/>
        <w:gridCol w:w="810"/>
        <w:gridCol w:w="990"/>
        <w:gridCol w:w="2520"/>
        <w:gridCol w:w="1620"/>
        <w:gridCol w:w="463"/>
        <w:gridCol w:w="977"/>
        <w:gridCol w:w="5510"/>
        <w:tblGridChange w:id="0">
          <w:tblGrid>
            <w:gridCol w:w="558"/>
            <w:gridCol w:w="810"/>
            <w:gridCol w:w="990"/>
            <w:gridCol w:w="2520"/>
            <w:gridCol w:w="1620"/>
            <w:gridCol w:w="463"/>
            <w:gridCol w:w="977"/>
            <w:gridCol w:w="5510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Trimester 3</w:t>
            </w:r>
          </w:p>
        </w:tc>
        <w:tc>
          <w:tcPr>
            <w:gridSpan w:val="5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4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11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Review grams and ounces as units of weight and mass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geometric solids, given their properties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Review concepts and units of capacity and volume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Introduce subtraction involving positive and negative integers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 How is the metric system different from the US system?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 </w:t>
            </w:r>
            <w:r w:rsidRPr="00000000" w:rsidR="00000000" w:rsidDel="00000000">
              <w:rPr>
                <w:sz w:val="16"/>
                <w:rtl w:val="0"/>
              </w:rPr>
              <w:t xml:space="preserve">Metric units, standard units, fraction, decimal, scale, unit, area, perimeter, formula, line plot, remainder, estimation, rounding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 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might happen if you used this tool incorrectly?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multi-step word problems with whole numbers using the four operations.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remainders in word problems.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equations using a variable to represent the unknown quantity.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Check my answers using mental computation and estimation strategies, including rounding.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Describe the relative size of measurement units (e.g. km, m, cm; kg, g; lb, oz; l, ml; hr, min, sec).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a larger unit as a multiple of smaller units within the same system of measurement and record the equivalent measures in a two-column table (e.g. 1 foot = 12 inches, 2 feet = 24 inches, 3 feet = 36 inches).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measurements using diagrams such as a number line that features a measurement scale.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four operations to solve word problems involving measurements.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Convert a measurement given in a larger unit into an equivalent measurement in smaller units in order to solve a problem.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4.MD.2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formulas for area and perimeter to solve real world problems.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4.MD.3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Create a line plot with a given data set of measurements using fractions as a unit.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information on the line plot to solve addition and subtraction problems.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4.MD.4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could other students’ examples help you recognize 3-dimensional shapes in real life?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11.3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4.NF.3c 4.NF.3d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4.NF.4a 4.NF.4b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4.MD.4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important to identify properties of shapes?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11.4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4.NBT.3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4.MD.1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have you needed to know the volume of something in your life?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4.MD.3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helpful to explain what formulas mean?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do you think these are called shortcuts?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4.OA.3 </w:t>
            </w: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4.NF.4a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4.NF.4b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 4.MD.1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do examples of liquid amounts help you learn the differences between liters and milliliters?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 Progress Check Unit 11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11.docx</dc:title>
</cp:coreProperties>
</file>